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00" w:rsidRPr="00E4719B" w:rsidRDefault="00470800" w:rsidP="00470800">
      <w:pPr>
        <w:tabs>
          <w:tab w:val="left" w:pos="-90"/>
        </w:tabs>
        <w:ind w:left="-90"/>
        <w:jc w:val="center"/>
        <w:rPr>
          <w:sz w:val="44"/>
        </w:rPr>
      </w:pPr>
      <w:r w:rsidRPr="00E4719B">
        <w:rPr>
          <w:sz w:val="44"/>
        </w:rPr>
        <w:t xml:space="preserve">Petroleum Accountants Society of </w:t>
      </w:r>
      <w:smartTag w:uri="urn:schemas-microsoft-com:office:smarttags" w:element="place">
        <w:smartTag w:uri="urn:schemas-microsoft-com:office:smarttags" w:element="City">
          <w:r w:rsidRPr="00E4719B">
            <w:rPr>
              <w:sz w:val="44"/>
            </w:rPr>
            <w:t>Houston</w:t>
          </w:r>
        </w:smartTag>
      </w:smartTag>
    </w:p>
    <w:p w:rsidR="00470800" w:rsidRPr="00E4719B" w:rsidRDefault="00470800" w:rsidP="00470800">
      <w:pPr>
        <w:tabs>
          <w:tab w:val="left" w:pos="-90"/>
        </w:tabs>
        <w:ind w:left="-90"/>
      </w:pPr>
      <w:r w:rsidRPr="00E4719B">
        <w:t xml:space="preserve">                                      </w:t>
      </w:r>
    </w:p>
    <w:p w:rsidR="00470800" w:rsidRPr="00E4719B" w:rsidRDefault="00470800" w:rsidP="00470800">
      <w:pPr>
        <w:tabs>
          <w:tab w:val="left" w:pos="2610"/>
        </w:tabs>
        <w:jc w:val="center"/>
      </w:pPr>
      <w:r w:rsidRPr="00E4719B">
        <w:rPr>
          <w:noProof/>
          <w:snapToGrid/>
        </w:rPr>
        <w:drawing>
          <wp:inline distT="0" distB="0" distL="0" distR="0" wp14:anchorId="05F2AC29" wp14:editId="49C34DDA">
            <wp:extent cx="1653540" cy="1331595"/>
            <wp:effectExtent l="0" t="0" r="3810" b="1905"/>
            <wp:docPr id="1" name="Picture 1" descr="PA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1331595"/>
                    </a:xfrm>
                    <a:prstGeom prst="rect">
                      <a:avLst/>
                    </a:prstGeom>
                    <a:noFill/>
                    <a:ln>
                      <a:noFill/>
                    </a:ln>
                  </pic:spPr>
                </pic:pic>
              </a:graphicData>
            </a:graphic>
          </wp:inline>
        </w:drawing>
      </w:r>
    </w:p>
    <w:p w:rsidR="00470800" w:rsidRPr="00E4719B" w:rsidRDefault="00470800" w:rsidP="00470800">
      <w:pPr>
        <w:tabs>
          <w:tab w:val="left" w:pos="2610"/>
        </w:tabs>
        <w:jc w:val="center"/>
      </w:pPr>
      <w:bookmarkStart w:id="0" w:name="_GoBack"/>
      <w:bookmarkEnd w:id="0"/>
    </w:p>
    <w:p w:rsidR="00470800" w:rsidRPr="00E4719B" w:rsidRDefault="00470800" w:rsidP="00470800">
      <w:pPr>
        <w:tabs>
          <w:tab w:val="left" w:pos="-720"/>
        </w:tabs>
        <w:suppressAutoHyphens/>
        <w:jc w:val="center"/>
        <w:rPr>
          <w:rFonts w:ascii="Times New Roman" w:hAnsi="Times New Roman"/>
          <w:b/>
          <w:spacing w:val="-2"/>
          <w:sz w:val="28"/>
          <w:szCs w:val="28"/>
        </w:rPr>
      </w:pPr>
      <w:r w:rsidRPr="00E4719B">
        <w:rPr>
          <w:rFonts w:ascii="Times New Roman" w:hAnsi="Times New Roman"/>
          <w:b/>
          <w:spacing w:val="-2"/>
          <w:sz w:val="28"/>
          <w:szCs w:val="28"/>
        </w:rPr>
        <w:t>Joint Interest Committee Charter</w:t>
      </w:r>
    </w:p>
    <w:p w:rsidR="00470800" w:rsidRPr="00E4719B" w:rsidRDefault="00470800" w:rsidP="00470800">
      <w:pPr>
        <w:tabs>
          <w:tab w:val="left" w:pos="-720"/>
        </w:tabs>
        <w:suppressAutoHyphens/>
        <w:jc w:val="both"/>
        <w:rPr>
          <w:rFonts w:ascii="Times New Roman" w:hAnsi="Times New Roman"/>
          <w:b/>
          <w:spacing w:val="-2"/>
          <w:sz w:val="24"/>
          <w:szCs w:val="24"/>
          <w:u w:val="single"/>
        </w:rPr>
      </w:pPr>
    </w:p>
    <w:p w:rsidR="00470800" w:rsidRPr="00E4719B" w:rsidRDefault="00470800" w:rsidP="00470800">
      <w:pPr>
        <w:tabs>
          <w:tab w:val="left" w:pos="-720"/>
        </w:tabs>
        <w:suppressAutoHyphens/>
        <w:jc w:val="both"/>
        <w:rPr>
          <w:rFonts w:ascii="Times New Roman" w:hAnsi="Times New Roman"/>
          <w:b/>
          <w:spacing w:val="-2"/>
          <w:sz w:val="24"/>
          <w:szCs w:val="24"/>
          <w:u w:val="single"/>
        </w:rPr>
      </w:pPr>
      <w:smartTag w:uri="urn:schemas-microsoft-com:office:smarttags" w:element="place">
        <w:r w:rsidRPr="00E4719B">
          <w:rPr>
            <w:rFonts w:ascii="Times New Roman" w:hAnsi="Times New Roman"/>
            <w:b/>
            <w:spacing w:val="-2"/>
            <w:sz w:val="24"/>
            <w:szCs w:val="24"/>
            <w:u w:val="single"/>
          </w:rPr>
          <w:t>Mission</w:t>
        </w:r>
      </w:smartTag>
      <w:r w:rsidRPr="00E4719B">
        <w:rPr>
          <w:rFonts w:ascii="Times New Roman" w:hAnsi="Times New Roman"/>
          <w:b/>
          <w:spacing w:val="-2"/>
          <w:sz w:val="24"/>
          <w:szCs w:val="24"/>
          <w:u w:val="single"/>
        </w:rPr>
        <w:t xml:space="preserve"> Statement:</w:t>
      </w:r>
    </w:p>
    <w:p w:rsidR="00470800" w:rsidRPr="00E4719B" w:rsidRDefault="00470800" w:rsidP="00470800">
      <w:pPr>
        <w:tabs>
          <w:tab w:val="left" w:pos="-720"/>
        </w:tabs>
        <w:suppressAutoHyphens/>
        <w:jc w:val="both"/>
        <w:rPr>
          <w:rFonts w:ascii="Times New Roman" w:hAnsi="Times New Roman"/>
          <w:b/>
          <w:spacing w:val="-2"/>
          <w:sz w:val="24"/>
          <w:szCs w:val="24"/>
          <w:u w:val="single"/>
        </w:rPr>
      </w:pPr>
    </w:p>
    <w:p w:rsidR="00470800" w:rsidRPr="00E4719B" w:rsidRDefault="00470800" w:rsidP="00470800">
      <w:pPr>
        <w:tabs>
          <w:tab w:val="left" w:pos="-720"/>
        </w:tabs>
        <w:suppressAutoHyphens/>
        <w:jc w:val="both"/>
        <w:rPr>
          <w:rFonts w:ascii="Times New Roman" w:hAnsi="Times New Roman"/>
          <w:spacing w:val="-2"/>
          <w:sz w:val="24"/>
          <w:szCs w:val="24"/>
        </w:rPr>
      </w:pPr>
      <w:r w:rsidRPr="00E4719B">
        <w:rPr>
          <w:rFonts w:ascii="Times New Roman" w:hAnsi="Times New Roman"/>
          <w:spacing w:val="-2"/>
          <w:sz w:val="24"/>
          <w:szCs w:val="24"/>
        </w:rPr>
        <w:t>To acquire, analyze, review, disseminate information</w:t>
      </w:r>
      <w:r w:rsidR="00106C87">
        <w:rPr>
          <w:rFonts w:ascii="Times New Roman" w:hAnsi="Times New Roman"/>
          <w:spacing w:val="-2"/>
          <w:sz w:val="24"/>
          <w:szCs w:val="24"/>
        </w:rPr>
        <w:t xml:space="preserve"> and r</w:t>
      </w:r>
      <w:r w:rsidRPr="00E4719B">
        <w:rPr>
          <w:rFonts w:ascii="Times New Roman" w:hAnsi="Times New Roman"/>
          <w:spacing w:val="-2"/>
          <w:sz w:val="24"/>
          <w:szCs w:val="24"/>
        </w:rPr>
        <w:t xml:space="preserve">epresent </w:t>
      </w:r>
      <w:proofErr w:type="spellStart"/>
      <w:r w:rsidRPr="00E4719B">
        <w:rPr>
          <w:rFonts w:ascii="Times New Roman" w:hAnsi="Times New Roman"/>
          <w:spacing w:val="-2"/>
          <w:sz w:val="24"/>
          <w:szCs w:val="24"/>
        </w:rPr>
        <w:t>PASH</w:t>
      </w:r>
      <w:proofErr w:type="spellEnd"/>
      <w:r w:rsidRPr="00E4719B">
        <w:rPr>
          <w:rFonts w:ascii="Times New Roman" w:hAnsi="Times New Roman"/>
          <w:spacing w:val="-2"/>
          <w:sz w:val="24"/>
          <w:szCs w:val="24"/>
        </w:rPr>
        <w:t xml:space="preserve"> in the coordination of all projects or studies pertaining to the accounting for joint operations in the oil and gas industry.</w:t>
      </w:r>
    </w:p>
    <w:p w:rsidR="00470800" w:rsidRPr="00E4719B" w:rsidRDefault="00470800" w:rsidP="00470800">
      <w:pPr>
        <w:tabs>
          <w:tab w:val="left" w:pos="-720"/>
        </w:tabs>
        <w:suppressAutoHyphens/>
        <w:jc w:val="both"/>
        <w:rPr>
          <w:rFonts w:ascii="Times New Roman" w:hAnsi="Times New Roman"/>
          <w:spacing w:val="-2"/>
          <w:sz w:val="24"/>
          <w:szCs w:val="24"/>
        </w:rPr>
      </w:pPr>
    </w:p>
    <w:p w:rsidR="00470800" w:rsidRPr="00E4719B" w:rsidRDefault="00470800" w:rsidP="00470800">
      <w:pPr>
        <w:tabs>
          <w:tab w:val="left" w:pos="-720"/>
        </w:tabs>
        <w:suppressAutoHyphens/>
        <w:jc w:val="both"/>
        <w:rPr>
          <w:rFonts w:ascii="Times New Roman" w:hAnsi="Times New Roman"/>
          <w:b/>
          <w:spacing w:val="-2"/>
          <w:sz w:val="24"/>
          <w:szCs w:val="24"/>
          <w:u w:val="single"/>
        </w:rPr>
      </w:pPr>
      <w:r w:rsidRPr="00E4719B">
        <w:rPr>
          <w:rFonts w:ascii="Times New Roman" w:hAnsi="Times New Roman"/>
          <w:b/>
          <w:spacing w:val="-2"/>
          <w:sz w:val="24"/>
          <w:szCs w:val="24"/>
          <w:u w:val="single"/>
        </w:rPr>
        <w:t>Reports To:</w:t>
      </w:r>
    </w:p>
    <w:p w:rsidR="00470800" w:rsidRPr="00E4719B" w:rsidRDefault="00470800" w:rsidP="00470800">
      <w:pPr>
        <w:tabs>
          <w:tab w:val="left" w:pos="-720"/>
        </w:tabs>
        <w:suppressAutoHyphens/>
        <w:jc w:val="both"/>
        <w:rPr>
          <w:rFonts w:ascii="Times New Roman" w:hAnsi="Times New Roman"/>
          <w:b/>
          <w:spacing w:val="-2"/>
          <w:sz w:val="24"/>
          <w:szCs w:val="24"/>
          <w:u w:val="single"/>
        </w:rPr>
      </w:pPr>
    </w:p>
    <w:p w:rsidR="00470800" w:rsidRPr="00E4719B" w:rsidRDefault="00470800" w:rsidP="00470800">
      <w:pPr>
        <w:tabs>
          <w:tab w:val="left" w:pos="-720"/>
        </w:tabs>
        <w:suppressAutoHyphens/>
        <w:jc w:val="both"/>
        <w:rPr>
          <w:rFonts w:ascii="Times New Roman" w:hAnsi="Times New Roman"/>
          <w:spacing w:val="-2"/>
          <w:sz w:val="24"/>
          <w:szCs w:val="24"/>
        </w:rPr>
      </w:pPr>
      <w:r w:rsidRPr="00E4719B">
        <w:rPr>
          <w:rFonts w:ascii="Times New Roman" w:hAnsi="Times New Roman"/>
          <w:spacing w:val="-2"/>
          <w:sz w:val="24"/>
          <w:szCs w:val="24"/>
        </w:rPr>
        <w:t>The committee will be accountable to the PASH Board of Directors</w:t>
      </w:r>
      <w:r w:rsidR="00756032" w:rsidRPr="00E4719B">
        <w:rPr>
          <w:rFonts w:ascii="Times New Roman" w:hAnsi="Times New Roman"/>
          <w:spacing w:val="-2"/>
          <w:sz w:val="24"/>
          <w:szCs w:val="24"/>
        </w:rPr>
        <w:t>,</w:t>
      </w:r>
      <w:r w:rsidRPr="00E4719B">
        <w:rPr>
          <w:rFonts w:ascii="Times New Roman" w:hAnsi="Times New Roman"/>
          <w:spacing w:val="-2"/>
          <w:sz w:val="24"/>
          <w:szCs w:val="24"/>
        </w:rPr>
        <w:t xml:space="preserve"> primarily through a designated Board Liaison</w:t>
      </w:r>
      <w:r w:rsidR="00756032" w:rsidRPr="00E4719B">
        <w:rPr>
          <w:rFonts w:ascii="Times New Roman" w:hAnsi="Times New Roman"/>
          <w:spacing w:val="-2"/>
          <w:sz w:val="24"/>
          <w:szCs w:val="24"/>
        </w:rPr>
        <w:t>,</w:t>
      </w:r>
      <w:r w:rsidRPr="00E4719B">
        <w:rPr>
          <w:rFonts w:ascii="Times New Roman" w:hAnsi="Times New Roman"/>
          <w:spacing w:val="-2"/>
          <w:sz w:val="24"/>
          <w:szCs w:val="24"/>
        </w:rPr>
        <w:t xml:space="preserve"> and subject to the PASH Bylaws.</w:t>
      </w:r>
    </w:p>
    <w:p w:rsidR="00470800" w:rsidRPr="00E4719B" w:rsidRDefault="00470800" w:rsidP="00470800">
      <w:pPr>
        <w:tabs>
          <w:tab w:val="left" w:pos="-720"/>
        </w:tabs>
        <w:suppressAutoHyphens/>
        <w:jc w:val="both"/>
        <w:rPr>
          <w:rFonts w:ascii="Times New Roman" w:hAnsi="Times New Roman"/>
          <w:spacing w:val="-2"/>
          <w:sz w:val="24"/>
          <w:szCs w:val="24"/>
        </w:rPr>
      </w:pPr>
    </w:p>
    <w:p w:rsidR="00470800" w:rsidRPr="00E4719B" w:rsidRDefault="00470800" w:rsidP="00470800">
      <w:pPr>
        <w:tabs>
          <w:tab w:val="left" w:pos="-720"/>
        </w:tabs>
        <w:suppressAutoHyphens/>
        <w:jc w:val="both"/>
        <w:rPr>
          <w:rFonts w:ascii="Times New Roman" w:hAnsi="Times New Roman"/>
          <w:b/>
          <w:spacing w:val="-2"/>
          <w:sz w:val="24"/>
          <w:szCs w:val="24"/>
          <w:u w:val="single"/>
        </w:rPr>
      </w:pPr>
      <w:r w:rsidRPr="00E4719B">
        <w:rPr>
          <w:rFonts w:ascii="Times New Roman" w:hAnsi="Times New Roman"/>
          <w:b/>
          <w:spacing w:val="-2"/>
          <w:sz w:val="24"/>
          <w:szCs w:val="24"/>
          <w:u w:val="single"/>
        </w:rPr>
        <w:t>Key Result Areas:</w:t>
      </w:r>
    </w:p>
    <w:p w:rsidR="00470800" w:rsidRPr="00E4719B" w:rsidRDefault="00470800" w:rsidP="00470800">
      <w:pPr>
        <w:tabs>
          <w:tab w:val="left" w:pos="-720"/>
        </w:tabs>
        <w:suppressAutoHyphens/>
        <w:jc w:val="both"/>
        <w:rPr>
          <w:rFonts w:ascii="Times New Roman" w:hAnsi="Times New Roman"/>
          <w:spacing w:val="-2"/>
          <w:sz w:val="24"/>
          <w:szCs w:val="24"/>
          <w:u w:val="single"/>
        </w:rPr>
      </w:pPr>
    </w:p>
    <w:p w:rsidR="00470800" w:rsidRPr="00E4719B" w:rsidRDefault="00470800" w:rsidP="00470800">
      <w:pPr>
        <w:tabs>
          <w:tab w:val="left" w:pos="-1440"/>
          <w:tab w:val="left" w:pos="-720"/>
          <w:tab w:val="left" w:pos="0"/>
          <w:tab w:val="left" w:pos="360"/>
          <w:tab w:val="left" w:pos="900"/>
          <w:tab w:val="left" w:pos="2160"/>
        </w:tabs>
        <w:suppressAutoHyphens/>
        <w:ind w:left="900" w:hanging="900"/>
        <w:jc w:val="both"/>
        <w:rPr>
          <w:rFonts w:ascii="Times New Roman" w:hAnsi="Times New Roman"/>
          <w:spacing w:val="-2"/>
          <w:sz w:val="24"/>
          <w:szCs w:val="24"/>
        </w:rPr>
      </w:pPr>
      <w:r w:rsidRPr="00E4719B">
        <w:rPr>
          <w:rFonts w:ascii="Times New Roman" w:hAnsi="Times New Roman"/>
          <w:spacing w:val="-2"/>
          <w:sz w:val="24"/>
          <w:szCs w:val="24"/>
        </w:rPr>
        <w:tab/>
        <w:t>-</w:t>
      </w:r>
      <w:r w:rsidRPr="00E4719B">
        <w:rPr>
          <w:rFonts w:ascii="Times New Roman" w:hAnsi="Times New Roman"/>
          <w:spacing w:val="-2"/>
          <w:sz w:val="24"/>
          <w:szCs w:val="24"/>
        </w:rPr>
        <w:tab/>
      </w:r>
      <w:r w:rsidR="001B6165" w:rsidRPr="00E4719B">
        <w:rPr>
          <w:rFonts w:ascii="Times New Roman" w:hAnsi="Times New Roman"/>
          <w:spacing w:val="-2"/>
          <w:sz w:val="24"/>
          <w:szCs w:val="24"/>
        </w:rPr>
        <w:t>Participate in the d</w:t>
      </w:r>
      <w:r w:rsidRPr="00E4719B">
        <w:rPr>
          <w:rFonts w:ascii="Times New Roman" w:hAnsi="Times New Roman"/>
          <w:spacing w:val="-2"/>
          <w:sz w:val="24"/>
          <w:szCs w:val="24"/>
        </w:rPr>
        <w:t>evelop</w:t>
      </w:r>
      <w:r w:rsidR="001B6165" w:rsidRPr="00E4719B">
        <w:rPr>
          <w:rFonts w:ascii="Times New Roman" w:hAnsi="Times New Roman"/>
          <w:spacing w:val="-2"/>
          <w:sz w:val="24"/>
          <w:szCs w:val="24"/>
        </w:rPr>
        <w:t>ment</w:t>
      </w:r>
      <w:r w:rsidRPr="00E4719B">
        <w:rPr>
          <w:rFonts w:ascii="Times New Roman" w:hAnsi="Times New Roman"/>
          <w:spacing w:val="-2"/>
          <w:sz w:val="24"/>
          <w:szCs w:val="24"/>
        </w:rPr>
        <w:t xml:space="preserve"> </w:t>
      </w:r>
      <w:r w:rsidR="001B6165" w:rsidRPr="00E4719B">
        <w:rPr>
          <w:rFonts w:ascii="Times New Roman" w:hAnsi="Times New Roman"/>
          <w:spacing w:val="-2"/>
          <w:sz w:val="24"/>
          <w:szCs w:val="24"/>
        </w:rPr>
        <w:t>of model form</w:t>
      </w:r>
      <w:r w:rsidRPr="00E4719B">
        <w:rPr>
          <w:rFonts w:ascii="Times New Roman" w:hAnsi="Times New Roman"/>
          <w:spacing w:val="-2"/>
          <w:sz w:val="24"/>
          <w:szCs w:val="24"/>
        </w:rPr>
        <w:t xml:space="preserve"> accounting procedure</w:t>
      </w:r>
      <w:r w:rsidR="001B6165" w:rsidRPr="00E4719B">
        <w:rPr>
          <w:rFonts w:ascii="Times New Roman" w:hAnsi="Times New Roman"/>
          <w:spacing w:val="-2"/>
          <w:sz w:val="24"/>
          <w:szCs w:val="24"/>
        </w:rPr>
        <w:t>s</w:t>
      </w:r>
      <w:r w:rsidRPr="00E4719B">
        <w:rPr>
          <w:rFonts w:ascii="Times New Roman" w:hAnsi="Times New Roman"/>
          <w:spacing w:val="-2"/>
          <w:sz w:val="24"/>
          <w:szCs w:val="24"/>
        </w:rPr>
        <w:t xml:space="preserve"> to be part of agreements used in the oil and gas industry.</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470800" w:rsidRPr="00E4719B" w:rsidRDefault="00470800" w:rsidP="00470800">
      <w:pPr>
        <w:tabs>
          <w:tab w:val="left" w:pos="-1440"/>
          <w:tab w:val="left" w:pos="-720"/>
          <w:tab w:val="left" w:pos="0"/>
          <w:tab w:val="left" w:pos="360"/>
          <w:tab w:val="left" w:pos="900"/>
          <w:tab w:val="left" w:pos="2160"/>
        </w:tabs>
        <w:suppressAutoHyphens/>
        <w:ind w:left="900" w:hanging="900"/>
        <w:jc w:val="both"/>
        <w:rPr>
          <w:rFonts w:ascii="Times New Roman" w:hAnsi="Times New Roman"/>
          <w:spacing w:val="-2"/>
          <w:sz w:val="24"/>
          <w:szCs w:val="24"/>
        </w:rPr>
      </w:pPr>
      <w:r w:rsidRPr="00E4719B">
        <w:rPr>
          <w:rFonts w:ascii="Times New Roman" w:hAnsi="Times New Roman"/>
          <w:spacing w:val="-2"/>
          <w:sz w:val="24"/>
          <w:szCs w:val="24"/>
        </w:rPr>
        <w:tab/>
        <w:t>-</w:t>
      </w:r>
      <w:r w:rsidRPr="00E4719B">
        <w:rPr>
          <w:rFonts w:ascii="Times New Roman" w:hAnsi="Times New Roman"/>
          <w:spacing w:val="-2"/>
          <w:sz w:val="24"/>
          <w:szCs w:val="24"/>
        </w:rPr>
        <w:tab/>
        <w:t xml:space="preserve">Participate in the development of COPAS </w:t>
      </w:r>
      <w:r w:rsidR="001B6165" w:rsidRPr="00E4719B">
        <w:rPr>
          <w:rFonts w:ascii="Times New Roman" w:hAnsi="Times New Roman"/>
          <w:spacing w:val="-2"/>
          <w:sz w:val="24"/>
          <w:szCs w:val="24"/>
        </w:rPr>
        <w:t>publications</w:t>
      </w:r>
      <w:r w:rsidRPr="00E4719B">
        <w:rPr>
          <w:rFonts w:ascii="Times New Roman" w:hAnsi="Times New Roman"/>
          <w:spacing w:val="-2"/>
          <w:sz w:val="24"/>
          <w:szCs w:val="24"/>
        </w:rPr>
        <w:t xml:space="preserve"> including, interpretations,</w:t>
      </w:r>
      <w:r w:rsidR="001B6165" w:rsidRPr="00E4719B">
        <w:rPr>
          <w:rFonts w:ascii="Times New Roman" w:hAnsi="Times New Roman"/>
          <w:spacing w:val="-2"/>
          <w:sz w:val="24"/>
          <w:szCs w:val="24"/>
        </w:rPr>
        <w:t xml:space="preserve"> guidelines, and</w:t>
      </w:r>
      <w:r w:rsidRPr="00E4719B">
        <w:rPr>
          <w:rFonts w:ascii="Times New Roman" w:hAnsi="Times New Roman"/>
          <w:spacing w:val="-2"/>
          <w:sz w:val="24"/>
          <w:szCs w:val="24"/>
        </w:rPr>
        <w:t xml:space="preserve"> training materials, in areas involving accounting for joint operations.</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470800" w:rsidRPr="00E4719B" w:rsidRDefault="00470800" w:rsidP="00E4719B">
      <w:pPr>
        <w:tabs>
          <w:tab w:val="left" w:pos="-1440"/>
          <w:tab w:val="left" w:pos="-720"/>
          <w:tab w:val="left" w:pos="0"/>
          <w:tab w:val="left" w:pos="360"/>
          <w:tab w:val="left" w:pos="900"/>
          <w:tab w:val="left" w:pos="2160"/>
        </w:tabs>
        <w:suppressAutoHyphens/>
        <w:ind w:left="900" w:hanging="900"/>
        <w:jc w:val="both"/>
        <w:rPr>
          <w:rFonts w:ascii="Times New Roman" w:hAnsi="Times New Roman"/>
          <w:spacing w:val="-2"/>
          <w:sz w:val="24"/>
          <w:szCs w:val="24"/>
        </w:rPr>
      </w:pPr>
      <w:r w:rsidRPr="00E4719B">
        <w:rPr>
          <w:rFonts w:ascii="Times New Roman" w:hAnsi="Times New Roman"/>
          <w:spacing w:val="-2"/>
          <w:sz w:val="24"/>
          <w:szCs w:val="24"/>
        </w:rPr>
        <w:tab/>
        <w:t>-</w:t>
      </w:r>
      <w:r w:rsidRPr="00E4719B">
        <w:rPr>
          <w:rFonts w:ascii="Times New Roman" w:hAnsi="Times New Roman"/>
          <w:spacing w:val="-2"/>
          <w:sz w:val="24"/>
          <w:szCs w:val="24"/>
        </w:rPr>
        <w:tab/>
      </w:r>
      <w:r w:rsidR="001B6165" w:rsidRPr="00E4719B">
        <w:rPr>
          <w:rFonts w:ascii="Times New Roman" w:hAnsi="Times New Roman"/>
          <w:spacing w:val="-2"/>
          <w:sz w:val="24"/>
          <w:szCs w:val="24"/>
        </w:rPr>
        <w:t>Collaborate with, and s</w:t>
      </w:r>
      <w:r w:rsidRPr="00E4719B">
        <w:rPr>
          <w:rFonts w:ascii="Times New Roman" w:hAnsi="Times New Roman"/>
          <w:spacing w:val="-2"/>
          <w:sz w:val="24"/>
          <w:szCs w:val="24"/>
        </w:rPr>
        <w:t>upport the objectives and goals of</w:t>
      </w:r>
      <w:r w:rsidR="001B6165" w:rsidRPr="00E4719B">
        <w:rPr>
          <w:rFonts w:ascii="Times New Roman" w:hAnsi="Times New Roman"/>
          <w:spacing w:val="-2"/>
          <w:sz w:val="24"/>
          <w:szCs w:val="24"/>
        </w:rPr>
        <w:t>,</w:t>
      </w:r>
      <w:r w:rsidRPr="00E4719B">
        <w:rPr>
          <w:rFonts w:ascii="Times New Roman" w:hAnsi="Times New Roman"/>
          <w:spacing w:val="-2"/>
          <w:sz w:val="24"/>
          <w:szCs w:val="24"/>
        </w:rPr>
        <w:t xml:space="preserve"> other PASH standing committees on issues of mutual interest.  This includes soliciting input from the other committees on projects which impact their areas of responsibilities.</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b/>
          <w:spacing w:val="-2"/>
          <w:sz w:val="24"/>
          <w:szCs w:val="24"/>
          <w:u w:val="single"/>
        </w:rPr>
      </w:pPr>
      <w:r w:rsidRPr="00E4719B">
        <w:rPr>
          <w:rFonts w:ascii="Times New Roman" w:hAnsi="Times New Roman"/>
          <w:b/>
          <w:spacing w:val="-2"/>
          <w:sz w:val="24"/>
          <w:szCs w:val="24"/>
          <w:u w:val="single"/>
        </w:rPr>
        <w:t>Sub</w:t>
      </w:r>
      <w:r w:rsidR="001B6165" w:rsidRPr="00E4719B">
        <w:rPr>
          <w:rFonts w:ascii="Times New Roman" w:hAnsi="Times New Roman"/>
          <w:b/>
          <w:spacing w:val="-2"/>
          <w:sz w:val="24"/>
          <w:szCs w:val="24"/>
          <w:u w:val="single"/>
        </w:rPr>
        <w:t>c</w:t>
      </w:r>
      <w:r w:rsidRPr="00E4719B">
        <w:rPr>
          <w:rFonts w:ascii="Times New Roman" w:hAnsi="Times New Roman"/>
          <w:b/>
          <w:spacing w:val="-2"/>
          <w:sz w:val="24"/>
          <w:szCs w:val="24"/>
          <w:u w:val="single"/>
        </w:rPr>
        <w:t>ommittees:</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b/>
          <w:spacing w:val="-2"/>
          <w:sz w:val="24"/>
          <w:szCs w:val="24"/>
          <w:u w:val="single"/>
        </w:rPr>
      </w:pPr>
    </w:p>
    <w:p w:rsidR="00E4719B" w:rsidRPr="00E4719B" w:rsidRDefault="00470800" w:rsidP="00E4719B">
      <w:pPr>
        <w:jc w:val="both"/>
        <w:rPr>
          <w:rFonts w:ascii="Times New Roman" w:hAnsi="Times New Roman"/>
          <w:sz w:val="24"/>
          <w:szCs w:val="24"/>
        </w:rPr>
      </w:pPr>
      <w:r w:rsidRPr="00E4719B">
        <w:rPr>
          <w:rFonts w:ascii="Times New Roman" w:hAnsi="Times New Roman"/>
          <w:sz w:val="24"/>
          <w:szCs w:val="24"/>
        </w:rPr>
        <w:t>Subcommittees may be established by the Joint Interest Committee, as deemed appropriate.</w:t>
      </w:r>
    </w:p>
    <w:p w:rsidR="00E4719B" w:rsidRPr="00E4719B" w:rsidRDefault="00E4719B" w:rsidP="00E4719B">
      <w:pPr>
        <w:jc w:val="both"/>
        <w:rPr>
          <w:rFonts w:ascii="Times New Roman" w:hAnsi="Times New Roman"/>
          <w:sz w:val="24"/>
          <w:szCs w:val="24"/>
        </w:rPr>
      </w:pPr>
    </w:p>
    <w:p w:rsidR="00470800" w:rsidRPr="00E4719B" w:rsidRDefault="00470800" w:rsidP="00E4719B">
      <w:pPr>
        <w:jc w:val="both"/>
        <w:rPr>
          <w:rFonts w:ascii="Times New Roman" w:hAnsi="Times New Roman"/>
          <w:b/>
          <w:spacing w:val="-2"/>
          <w:sz w:val="24"/>
          <w:szCs w:val="24"/>
          <w:u w:val="single"/>
        </w:rPr>
      </w:pPr>
      <w:r w:rsidRPr="00E4719B">
        <w:rPr>
          <w:rFonts w:ascii="Times New Roman" w:hAnsi="Times New Roman"/>
          <w:b/>
          <w:spacing w:val="-2"/>
          <w:sz w:val="24"/>
          <w:szCs w:val="24"/>
          <w:u w:val="single"/>
        </w:rPr>
        <w:t>Membership:</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u w:val="single"/>
        </w:rPr>
      </w:pPr>
    </w:p>
    <w:p w:rsid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 xml:space="preserve">Membership is composed of a chairperson, appointed pursuant to PASH Bylaws, </w:t>
      </w:r>
      <w:r w:rsidR="00756032" w:rsidRPr="00E4719B">
        <w:rPr>
          <w:rFonts w:ascii="Times New Roman" w:hAnsi="Times New Roman"/>
          <w:spacing w:val="-2"/>
          <w:sz w:val="24"/>
          <w:szCs w:val="24"/>
        </w:rPr>
        <w:t xml:space="preserve">a vice-chair, </w:t>
      </w:r>
      <w:r w:rsidR="00E4719B" w:rsidRPr="00E4719B">
        <w:rPr>
          <w:rFonts w:ascii="Times New Roman" w:hAnsi="Times New Roman"/>
          <w:spacing w:val="-2"/>
          <w:sz w:val="24"/>
          <w:szCs w:val="24"/>
        </w:rPr>
        <w:t>and all other</w:t>
      </w:r>
      <w:r w:rsidR="00252002" w:rsidRPr="00E4719B">
        <w:rPr>
          <w:rFonts w:ascii="Times New Roman" w:hAnsi="Times New Roman"/>
          <w:spacing w:val="-2"/>
          <w:sz w:val="24"/>
          <w:szCs w:val="24"/>
        </w:rPr>
        <w:t xml:space="preserve"> PASH members</w:t>
      </w:r>
      <w:r w:rsidRPr="00E4719B">
        <w:rPr>
          <w:rFonts w:ascii="Times New Roman" w:hAnsi="Times New Roman"/>
          <w:spacing w:val="-2"/>
          <w:sz w:val="24"/>
          <w:szCs w:val="24"/>
        </w:rPr>
        <w:t xml:space="preserve"> who participate in achieving the goals of this committee</w:t>
      </w:r>
      <w:r w:rsidR="00E4719B" w:rsidRPr="00E4719B">
        <w:rPr>
          <w:rFonts w:ascii="Times New Roman" w:hAnsi="Times New Roman"/>
          <w:spacing w:val="-2"/>
          <w:sz w:val="24"/>
          <w:szCs w:val="24"/>
        </w:rPr>
        <w:t xml:space="preserve">. </w:t>
      </w:r>
      <w:r w:rsidRPr="00E4719B">
        <w:rPr>
          <w:rFonts w:ascii="Times New Roman" w:hAnsi="Times New Roman"/>
          <w:spacing w:val="-2"/>
          <w:sz w:val="24"/>
          <w:szCs w:val="24"/>
        </w:rPr>
        <w:t xml:space="preserve"> Non-members and guests of PASH are welcome at any time and participation is encouraged; however, non-members will not be permitted to make or second any mo</w:t>
      </w:r>
      <w:r w:rsidR="00E4719B" w:rsidRPr="00E4719B">
        <w:rPr>
          <w:rFonts w:ascii="Times New Roman" w:hAnsi="Times New Roman"/>
          <w:spacing w:val="-2"/>
          <w:sz w:val="24"/>
          <w:szCs w:val="24"/>
        </w:rPr>
        <w:t>tions, or be permitted to vote.</w:t>
      </w:r>
    </w:p>
    <w:p w:rsidR="00E4719B" w:rsidRDefault="00E4719B">
      <w:pPr>
        <w:widowControl/>
        <w:spacing w:after="200" w:line="276" w:lineRule="auto"/>
        <w:rPr>
          <w:rFonts w:ascii="Times New Roman" w:hAnsi="Times New Roman"/>
          <w:spacing w:val="-2"/>
          <w:sz w:val="24"/>
          <w:szCs w:val="24"/>
        </w:rPr>
      </w:pPr>
      <w:r>
        <w:rPr>
          <w:rFonts w:ascii="Times New Roman" w:hAnsi="Times New Roman"/>
          <w:spacing w:val="-2"/>
          <w:sz w:val="24"/>
          <w:szCs w:val="24"/>
        </w:rPr>
        <w:br w:type="page"/>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b/>
          <w:spacing w:val="-2"/>
          <w:sz w:val="24"/>
          <w:szCs w:val="24"/>
          <w:u w:val="single"/>
        </w:rPr>
      </w:pPr>
      <w:r w:rsidRPr="00E4719B">
        <w:rPr>
          <w:rFonts w:ascii="Times New Roman" w:hAnsi="Times New Roman"/>
          <w:b/>
          <w:spacing w:val="-2"/>
          <w:sz w:val="24"/>
          <w:szCs w:val="24"/>
          <w:u w:val="single"/>
        </w:rPr>
        <w:t>Organization and Duties:</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b/>
          <w:spacing w:val="-2"/>
          <w:sz w:val="24"/>
          <w:szCs w:val="24"/>
          <w:u w:val="single"/>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z w:val="24"/>
          <w:szCs w:val="24"/>
        </w:rPr>
      </w:pPr>
      <w:r w:rsidRPr="00E4719B">
        <w:rPr>
          <w:rFonts w:ascii="Times New Roman" w:hAnsi="Times New Roman"/>
          <w:sz w:val="24"/>
          <w:szCs w:val="24"/>
        </w:rPr>
        <w:t xml:space="preserve">The Chair shall appoint, and the Committee shall approve or disapprove a Vice-Chair, </w:t>
      </w:r>
      <w:r w:rsidR="00E4719B">
        <w:rPr>
          <w:rFonts w:ascii="Times New Roman" w:hAnsi="Times New Roman"/>
          <w:sz w:val="24"/>
          <w:szCs w:val="24"/>
        </w:rPr>
        <w:t xml:space="preserve">and </w:t>
      </w:r>
      <w:r w:rsidRPr="00E4719B">
        <w:rPr>
          <w:rFonts w:ascii="Times New Roman" w:hAnsi="Times New Roman"/>
          <w:sz w:val="24"/>
          <w:szCs w:val="24"/>
        </w:rPr>
        <w:t xml:space="preserve">Secretary, </w:t>
      </w:r>
      <w:r w:rsidR="00187DF4" w:rsidRPr="00E4719B">
        <w:rPr>
          <w:rFonts w:ascii="Times New Roman" w:hAnsi="Times New Roman"/>
          <w:sz w:val="24"/>
          <w:szCs w:val="24"/>
        </w:rPr>
        <w:t xml:space="preserve">as </w:t>
      </w:r>
      <w:r w:rsidRPr="00E4719B">
        <w:rPr>
          <w:rFonts w:ascii="Times New Roman" w:hAnsi="Times New Roman"/>
          <w:sz w:val="24"/>
          <w:szCs w:val="24"/>
        </w:rPr>
        <w:t>deemed necessary to assist in the duties of the Committee.  The Vice-Chair will serve in the capacity of the Chair if the Chair is unavailable or unable to perform duties.</w:t>
      </w:r>
      <w:r w:rsidR="00187DF4" w:rsidRPr="00E4719B">
        <w:rPr>
          <w:rFonts w:ascii="Times New Roman" w:hAnsi="Times New Roman"/>
          <w:sz w:val="24"/>
          <w:szCs w:val="24"/>
        </w:rPr>
        <w:t xml:space="preserve">  Other members may be appointed by the Chair, with approval of the Committee, as representatives or liaisons, or to help with special projects as deemed necessary by the Committee.</w:t>
      </w:r>
    </w:p>
    <w:p w:rsidR="00470800"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z w:val="24"/>
          <w:szCs w:val="24"/>
        </w:rPr>
      </w:pPr>
    </w:p>
    <w:p w:rsidR="00106C87" w:rsidRPr="00106C87" w:rsidRDefault="00106C87" w:rsidP="00106C87">
      <w:pPr>
        <w:tabs>
          <w:tab w:val="left" w:pos="-1440"/>
          <w:tab w:val="left" w:pos="-720"/>
          <w:tab w:val="left" w:pos="0"/>
          <w:tab w:val="left" w:pos="360"/>
          <w:tab w:val="left" w:pos="900"/>
          <w:tab w:val="left" w:pos="2160"/>
        </w:tabs>
        <w:suppressAutoHyphens/>
        <w:jc w:val="both"/>
        <w:rPr>
          <w:rFonts w:ascii="Times New Roman" w:hAnsi="Times New Roman"/>
          <w:sz w:val="24"/>
          <w:szCs w:val="24"/>
        </w:rPr>
      </w:pPr>
      <w:r w:rsidRPr="00106C87">
        <w:rPr>
          <w:rFonts w:ascii="Times New Roman" w:hAnsi="Times New Roman"/>
          <w:sz w:val="24"/>
          <w:szCs w:val="24"/>
        </w:rPr>
        <w:t>If there is more than one Chairperson, they will be considered Co-Chairs and will share the responsibility equally and may appoint one or more Vice-Chairs to assist with any subcommittee needs.  Other members may be appointed to the Committee by the Chair with the approval of the Committee, as liaisons, or to help with special projects as deemed necessary by the Committee.</w:t>
      </w:r>
    </w:p>
    <w:p w:rsidR="00106C87" w:rsidRPr="00106C87" w:rsidRDefault="00106C87" w:rsidP="00106C87">
      <w:pPr>
        <w:tabs>
          <w:tab w:val="left" w:pos="-1440"/>
          <w:tab w:val="left" w:pos="-720"/>
          <w:tab w:val="left" w:pos="0"/>
          <w:tab w:val="left" w:pos="360"/>
          <w:tab w:val="left" w:pos="900"/>
          <w:tab w:val="left" w:pos="2160"/>
        </w:tabs>
        <w:suppressAutoHyphens/>
        <w:jc w:val="both"/>
        <w:rPr>
          <w:rFonts w:ascii="Times New Roman" w:hAnsi="Times New Roman"/>
          <w:sz w:val="24"/>
          <w:szCs w:val="24"/>
        </w:rPr>
      </w:pPr>
    </w:p>
    <w:p w:rsidR="00106C87" w:rsidRDefault="00106C87" w:rsidP="00106C87">
      <w:pPr>
        <w:tabs>
          <w:tab w:val="left" w:pos="-1440"/>
          <w:tab w:val="left" w:pos="-720"/>
          <w:tab w:val="left" w:pos="0"/>
          <w:tab w:val="left" w:pos="360"/>
          <w:tab w:val="left" w:pos="900"/>
          <w:tab w:val="left" w:pos="2160"/>
        </w:tabs>
        <w:suppressAutoHyphens/>
        <w:jc w:val="both"/>
        <w:rPr>
          <w:rFonts w:ascii="Times New Roman" w:hAnsi="Times New Roman"/>
          <w:sz w:val="24"/>
          <w:szCs w:val="24"/>
        </w:rPr>
      </w:pPr>
      <w:r w:rsidRPr="00106C87">
        <w:rPr>
          <w:rFonts w:ascii="Times New Roman" w:hAnsi="Times New Roman"/>
          <w:sz w:val="24"/>
          <w:szCs w:val="24"/>
        </w:rPr>
        <w:t xml:space="preserve">To provide continuity of leadership, it is expected, but not required that the Secretary will succeed to Vice-Chair and the Vice-Chair to Chair, pending any approvals required by the </w:t>
      </w:r>
      <w:proofErr w:type="spellStart"/>
      <w:r w:rsidRPr="00106C87">
        <w:rPr>
          <w:rFonts w:ascii="Times New Roman" w:hAnsi="Times New Roman"/>
          <w:sz w:val="24"/>
          <w:szCs w:val="24"/>
        </w:rPr>
        <w:t>PASH</w:t>
      </w:r>
      <w:proofErr w:type="spellEnd"/>
      <w:r w:rsidRPr="00106C87">
        <w:rPr>
          <w:rFonts w:ascii="Times New Roman" w:hAnsi="Times New Roman"/>
          <w:sz w:val="24"/>
          <w:szCs w:val="24"/>
        </w:rPr>
        <w:t xml:space="preserve"> Bylaws and approval by the Committee.  Officers wi</w:t>
      </w:r>
      <w:r>
        <w:rPr>
          <w:rFonts w:ascii="Times New Roman" w:hAnsi="Times New Roman"/>
          <w:sz w:val="24"/>
          <w:szCs w:val="24"/>
        </w:rPr>
        <w:t>ll generally serve two years.</w:t>
      </w:r>
    </w:p>
    <w:p w:rsidR="00106C87" w:rsidRPr="00E4719B" w:rsidRDefault="00106C87" w:rsidP="00106C87">
      <w:pPr>
        <w:tabs>
          <w:tab w:val="left" w:pos="-1440"/>
          <w:tab w:val="left" w:pos="-720"/>
          <w:tab w:val="left" w:pos="0"/>
          <w:tab w:val="left" w:pos="360"/>
          <w:tab w:val="left" w:pos="900"/>
          <w:tab w:val="left" w:pos="2160"/>
        </w:tabs>
        <w:suppressAutoHyphens/>
        <w:jc w:val="both"/>
        <w:rPr>
          <w:rFonts w:ascii="Times New Roman" w:hAnsi="Times New Roman"/>
          <w:sz w:val="24"/>
          <w:szCs w:val="24"/>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b/>
          <w:spacing w:val="-2"/>
          <w:sz w:val="24"/>
          <w:szCs w:val="24"/>
          <w:u w:val="single"/>
        </w:rPr>
      </w:pPr>
      <w:r w:rsidRPr="00E4719B">
        <w:rPr>
          <w:rFonts w:ascii="Times New Roman" w:hAnsi="Times New Roman"/>
          <w:b/>
          <w:spacing w:val="-2"/>
          <w:sz w:val="24"/>
          <w:szCs w:val="24"/>
          <w:u w:val="single"/>
        </w:rPr>
        <w:t>Meetings &amp; Notices:</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u w:val="single"/>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Held during the PASH year, generally September through May, and other times as required. Three types of meetings may be held:</w:t>
      </w:r>
    </w:p>
    <w:p w:rsidR="00E4719B" w:rsidRPr="00E4719B" w:rsidRDefault="00470800" w:rsidP="00E4719B">
      <w:pPr>
        <w:numPr>
          <w:ilvl w:val="0"/>
          <w:numId w:val="3"/>
        </w:numPr>
        <w:tabs>
          <w:tab w:val="left" w:pos="-1440"/>
          <w:tab w:val="left" w:pos="-720"/>
          <w:tab w:val="left" w:pos="0"/>
          <w:tab w:val="left" w:pos="360"/>
          <w:tab w:val="left" w:pos="72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 xml:space="preserve">Regular meetings will generally be held September through November and January through April.  </w:t>
      </w:r>
    </w:p>
    <w:p w:rsidR="00470800" w:rsidRPr="00E4719B" w:rsidRDefault="00470800" w:rsidP="00E4719B">
      <w:pPr>
        <w:numPr>
          <w:ilvl w:val="0"/>
          <w:numId w:val="3"/>
        </w:numPr>
        <w:tabs>
          <w:tab w:val="left" w:pos="-1440"/>
          <w:tab w:val="left" w:pos="-720"/>
          <w:tab w:val="left" w:pos="0"/>
          <w:tab w:val="left" w:pos="360"/>
          <w:tab w:val="left" w:pos="72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Special called meeting</w:t>
      </w:r>
      <w:r w:rsidR="00106C87">
        <w:rPr>
          <w:rFonts w:ascii="Times New Roman" w:hAnsi="Times New Roman"/>
          <w:spacing w:val="-2"/>
          <w:sz w:val="24"/>
          <w:szCs w:val="24"/>
        </w:rPr>
        <w:t xml:space="preserve"> will be</w:t>
      </w:r>
      <w:r w:rsidRPr="00E4719B">
        <w:rPr>
          <w:rFonts w:ascii="Times New Roman" w:hAnsi="Times New Roman"/>
          <w:spacing w:val="-2"/>
          <w:sz w:val="24"/>
          <w:szCs w:val="24"/>
        </w:rPr>
        <w:t xml:space="preserve"> scheduled as needed to accomplish the key result areas</w:t>
      </w:r>
    </w:p>
    <w:p w:rsidR="00470800" w:rsidRDefault="00470800" w:rsidP="00470800">
      <w:pPr>
        <w:numPr>
          <w:ilvl w:val="0"/>
          <w:numId w:val="3"/>
        </w:numPr>
        <w:tabs>
          <w:tab w:val="left" w:pos="-1440"/>
          <w:tab w:val="left" w:pos="-720"/>
          <w:tab w:val="left" w:pos="0"/>
          <w:tab w:val="left" w:pos="360"/>
          <w:tab w:val="left" w:pos="72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Social/networking event</w:t>
      </w:r>
      <w:r w:rsidR="00106C87">
        <w:rPr>
          <w:rFonts w:ascii="Times New Roman" w:hAnsi="Times New Roman"/>
          <w:spacing w:val="-2"/>
          <w:sz w:val="24"/>
          <w:szCs w:val="24"/>
        </w:rPr>
        <w:t>s</w:t>
      </w:r>
    </w:p>
    <w:p w:rsidR="00106C87" w:rsidRDefault="00106C87" w:rsidP="00106C87">
      <w:pPr>
        <w:tabs>
          <w:tab w:val="left" w:pos="-1440"/>
          <w:tab w:val="left" w:pos="-720"/>
          <w:tab w:val="left" w:pos="0"/>
          <w:tab w:val="left" w:pos="360"/>
          <w:tab w:val="left" w:pos="720"/>
          <w:tab w:val="left" w:pos="2160"/>
        </w:tabs>
        <w:suppressAutoHyphens/>
        <w:jc w:val="both"/>
        <w:rPr>
          <w:rFonts w:ascii="Times New Roman" w:hAnsi="Times New Roman"/>
          <w:spacing w:val="-2"/>
          <w:sz w:val="24"/>
          <w:szCs w:val="24"/>
        </w:rPr>
      </w:pPr>
    </w:p>
    <w:p w:rsidR="00106C87" w:rsidRPr="00E4719B" w:rsidRDefault="00106C87" w:rsidP="00106C87">
      <w:pPr>
        <w:tabs>
          <w:tab w:val="left" w:pos="-1440"/>
          <w:tab w:val="left" w:pos="-720"/>
          <w:tab w:val="left" w:pos="0"/>
          <w:tab w:val="left" w:pos="360"/>
          <w:tab w:val="left" w:pos="720"/>
          <w:tab w:val="left" w:pos="2160"/>
        </w:tabs>
        <w:suppressAutoHyphens/>
        <w:jc w:val="both"/>
        <w:rPr>
          <w:rFonts w:ascii="Times New Roman" w:hAnsi="Times New Roman"/>
          <w:spacing w:val="-2"/>
          <w:sz w:val="24"/>
          <w:szCs w:val="24"/>
        </w:rPr>
      </w:pPr>
      <w:r>
        <w:rPr>
          <w:rFonts w:ascii="Times New Roman" w:hAnsi="Times New Roman"/>
          <w:spacing w:val="-2"/>
          <w:sz w:val="24"/>
          <w:szCs w:val="24"/>
        </w:rPr>
        <w:t xml:space="preserve">Notice of meetings will be communicated to the committee members prior to the meeting date.  </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b/>
          <w:spacing w:val="-2"/>
          <w:sz w:val="24"/>
          <w:szCs w:val="24"/>
          <w:u w:val="single"/>
        </w:rPr>
      </w:pPr>
      <w:r w:rsidRPr="00E4719B">
        <w:rPr>
          <w:rFonts w:ascii="Times New Roman" w:hAnsi="Times New Roman"/>
          <w:b/>
          <w:spacing w:val="-2"/>
          <w:sz w:val="24"/>
          <w:szCs w:val="24"/>
          <w:u w:val="single"/>
        </w:rPr>
        <w:t>Voting:</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u w:val="single"/>
        </w:rPr>
      </w:pPr>
    </w:p>
    <w:p w:rsid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 xml:space="preserve">Voting </w:t>
      </w:r>
      <w:r w:rsidR="00E4719B" w:rsidRPr="00E4719B">
        <w:rPr>
          <w:rFonts w:ascii="Times New Roman" w:hAnsi="Times New Roman"/>
          <w:spacing w:val="-2"/>
          <w:sz w:val="24"/>
          <w:szCs w:val="24"/>
        </w:rPr>
        <w:t>shall be conducted in accordance with the</w:t>
      </w:r>
      <w:r w:rsidRPr="00E4719B">
        <w:rPr>
          <w:rFonts w:ascii="Times New Roman" w:hAnsi="Times New Roman"/>
          <w:spacing w:val="-2"/>
          <w:sz w:val="24"/>
          <w:szCs w:val="24"/>
        </w:rPr>
        <w:t xml:space="preserve"> STANDING COMMITTEE VOTING PROCEDURES RESOLUTION</w:t>
      </w:r>
      <w:r w:rsidR="00E4719B" w:rsidRPr="00E4719B">
        <w:rPr>
          <w:rFonts w:ascii="Times New Roman" w:hAnsi="Times New Roman"/>
          <w:spacing w:val="-2"/>
          <w:sz w:val="24"/>
          <w:szCs w:val="24"/>
        </w:rPr>
        <w:t xml:space="preserve"> approved</w:t>
      </w:r>
      <w:r w:rsidRPr="00E4719B">
        <w:rPr>
          <w:rFonts w:ascii="Times New Roman" w:hAnsi="Times New Roman"/>
          <w:spacing w:val="-2"/>
          <w:sz w:val="24"/>
          <w:szCs w:val="24"/>
        </w:rPr>
        <w:t xml:space="preserve"> by the Board of Directors of the Society.</w:t>
      </w:r>
    </w:p>
    <w:p w:rsidR="00106C87" w:rsidRDefault="00106C87"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106C87" w:rsidRPr="00E4719B" w:rsidRDefault="00106C87"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Pr>
          <w:rFonts w:ascii="Times New Roman" w:hAnsi="Times New Roman"/>
          <w:spacing w:val="-2"/>
          <w:sz w:val="24"/>
          <w:szCs w:val="24"/>
        </w:rPr>
        <w:t xml:space="preserve">Each company, retired individual or sole proprietor represented by a Member in Good Standing as defined in the </w:t>
      </w:r>
      <w:proofErr w:type="spellStart"/>
      <w:r>
        <w:rPr>
          <w:rFonts w:ascii="Times New Roman" w:hAnsi="Times New Roman"/>
          <w:spacing w:val="-2"/>
          <w:sz w:val="24"/>
          <w:szCs w:val="24"/>
        </w:rPr>
        <w:t>PASH</w:t>
      </w:r>
      <w:proofErr w:type="spellEnd"/>
      <w:r>
        <w:rPr>
          <w:rFonts w:ascii="Times New Roman" w:hAnsi="Times New Roman"/>
          <w:spacing w:val="-2"/>
          <w:sz w:val="24"/>
          <w:szCs w:val="24"/>
        </w:rPr>
        <w:t xml:space="preserve"> Bylaws shall be entitled to one vote.  No proxy voting shall be allowed.</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 xml:space="preserve">  </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sidRPr="00E4719B">
        <w:rPr>
          <w:rFonts w:ascii="Times New Roman" w:hAnsi="Times New Roman"/>
          <w:b/>
          <w:spacing w:val="-2"/>
          <w:sz w:val="24"/>
          <w:szCs w:val="24"/>
          <w:u w:val="single"/>
        </w:rPr>
        <w:t>Committee Projects:</w:t>
      </w: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470800" w:rsidRPr="00E4719B" w:rsidRDefault="00470800" w:rsidP="00470800">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sidRPr="00E4719B">
        <w:rPr>
          <w:rFonts w:ascii="Times New Roman" w:hAnsi="Times New Roman"/>
          <w:spacing w:val="-2"/>
          <w:sz w:val="24"/>
          <w:szCs w:val="24"/>
        </w:rPr>
        <w:t xml:space="preserve">Committee </w:t>
      </w:r>
      <w:r w:rsidR="002F11A6" w:rsidRPr="00E4719B">
        <w:rPr>
          <w:rFonts w:ascii="Times New Roman" w:hAnsi="Times New Roman"/>
          <w:spacing w:val="-2"/>
          <w:sz w:val="24"/>
          <w:szCs w:val="24"/>
        </w:rPr>
        <w:t>projects</w:t>
      </w:r>
      <w:r w:rsidRPr="00E4719B">
        <w:rPr>
          <w:rFonts w:ascii="Times New Roman" w:hAnsi="Times New Roman"/>
          <w:spacing w:val="-2"/>
          <w:sz w:val="24"/>
          <w:szCs w:val="24"/>
        </w:rPr>
        <w:t xml:space="preserve"> may be developed within the Committee, initiated by other PASH or COPAS Committees, or suggested by the PASH Board of Directors.</w:t>
      </w:r>
    </w:p>
    <w:p w:rsidR="00F524E4" w:rsidRDefault="00F524E4"/>
    <w:p w:rsidR="00106C87" w:rsidRPr="00E4719B" w:rsidRDefault="00106C87" w:rsidP="00106C87">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r>
        <w:rPr>
          <w:rFonts w:ascii="Times New Roman" w:hAnsi="Times New Roman"/>
          <w:b/>
          <w:spacing w:val="-2"/>
          <w:sz w:val="24"/>
          <w:szCs w:val="24"/>
          <w:u w:val="single"/>
        </w:rPr>
        <w:t>Continuing Professional Education</w:t>
      </w:r>
      <w:r w:rsidRPr="00E4719B">
        <w:rPr>
          <w:rFonts w:ascii="Times New Roman" w:hAnsi="Times New Roman"/>
          <w:b/>
          <w:spacing w:val="-2"/>
          <w:sz w:val="24"/>
          <w:szCs w:val="24"/>
          <w:u w:val="single"/>
        </w:rPr>
        <w:t>:</w:t>
      </w:r>
    </w:p>
    <w:p w:rsidR="00106C87" w:rsidRPr="00E4719B" w:rsidRDefault="00106C87" w:rsidP="00106C87">
      <w:pPr>
        <w:tabs>
          <w:tab w:val="left" w:pos="-1440"/>
          <w:tab w:val="left" w:pos="-720"/>
          <w:tab w:val="left" w:pos="0"/>
          <w:tab w:val="left" w:pos="360"/>
          <w:tab w:val="left" w:pos="900"/>
          <w:tab w:val="left" w:pos="2160"/>
        </w:tabs>
        <w:suppressAutoHyphens/>
        <w:jc w:val="both"/>
        <w:rPr>
          <w:rFonts w:ascii="Times New Roman" w:hAnsi="Times New Roman"/>
          <w:spacing w:val="-2"/>
          <w:sz w:val="24"/>
          <w:szCs w:val="24"/>
        </w:rPr>
      </w:pPr>
    </w:p>
    <w:p w:rsidR="00106C87" w:rsidRPr="00E4719B" w:rsidRDefault="00106C87" w:rsidP="00106C87">
      <w:pPr>
        <w:tabs>
          <w:tab w:val="left" w:pos="-1440"/>
          <w:tab w:val="left" w:pos="-720"/>
          <w:tab w:val="left" w:pos="0"/>
          <w:tab w:val="left" w:pos="360"/>
          <w:tab w:val="left" w:pos="900"/>
          <w:tab w:val="left" w:pos="2160"/>
        </w:tabs>
        <w:suppressAutoHyphens/>
        <w:jc w:val="both"/>
      </w:pPr>
      <w:r>
        <w:rPr>
          <w:rFonts w:ascii="Times New Roman" w:hAnsi="Times New Roman"/>
          <w:spacing w:val="-2"/>
          <w:sz w:val="24"/>
          <w:szCs w:val="24"/>
        </w:rPr>
        <w:t xml:space="preserve">Continuing professional education credits will be offered in accordance with </w:t>
      </w:r>
      <w:proofErr w:type="spellStart"/>
      <w:r>
        <w:rPr>
          <w:rFonts w:ascii="Times New Roman" w:hAnsi="Times New Roman"/>
          <w:spacing w:val="-2"/>
          <w:sz w:val="24"/>
          <w:szCs w:val="24"/>
        </w:rPr>
        <w:t>COPAS</w:t>
      </w:r>
      <w:proofErr w:type="spellEnd"/>
      <w:r>
        <w:rPr>
          <w:rFonts w:ascii="Times New Roman" w:hAnsi="Times New Roman"/>
          <w:spacing w:val="-2"/>
          <w:sz w:val="24"/>
          <w:szCs w:val="24"/>
        </w:rPr>
        <w:t xml:space="preserve"> defined parameters and required documents will be submitted to the </w:t>
      </w:r>
      <w:proofErr w:type="spellStart"/>
      <w:r>
        <w:rPr>
          <w:rFonts w:ascii="Times New Roman" w:hAnsi="Times New Roman"/>
          <w:spacing w:val="-2"/>
          <w:sz w:val="24"/>
          <w:szCs w:val="24"/>
        </w:rPr>
        <w:t>COPAS</w:t>
      </w:r>
      <w:proofErr w:type="spellEnd"/>
      <w:r>
        <w:rPr>
          <w:rFonts w:ascii="Times New Roman" w:hAnsi="Times New Roman"/>
          <w:spacing w:val="-2"/>
          <w:sz w:val="24"/>
          <w:szCs w:val="24"/>
        </w:rPr>
        <w:t xml:space="preserve"> office in a timely manner.  </w:t>
      </w:r>
    </w:p>
    <w:sectPr w:rsidR="00106C87" w:rsidRPr="00E4719B" w:rsidSect="00D27BC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1008" w:left="1440" w:header="72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00" w:rsidRDefault="00470800" w:rsidP="00470800">
      <w:r>
        <w:separator/>
      </w:r>
    </w:p>
  </w:endnote>
  <w:endnote w:type="continuationSeparator" w:id="0">
    <w:p w:rsidR="00470800" w:rsidRDefault="00470800" w:rsidP="0047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Roman 11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6" w:rsidRDefault="00F17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4B" w:rsidRPr="00D27BC9" w:rsidRDefault="00455274" w:rsidP="00F65F4B">
    <w:pPr>
      <w:tabs>
        <w:tab w:val="left" w:pos="-720"/>
      </w:tabs>
      <w:suppressAutoHyphens/>
      <w:rPr>
        <w:rFonts w:ascii="Times New Roman" w:hAnsi="Times New Roman"/>
        <w:sz w:val="20"/>
      </w:rPr>
    </w:pPr>
    <w:r w:rsidRPr="00D27BC9">
      <w:rPr>
        <w:rFonts w:ascii="Times New Roman" w:hAnsi="Times New Roman"/>
        <w:sz w:val="20"/>
      </w:rPr>
      <w:t xml:space="preserve">Approved by Committee </w:t>
    </w:r>
    <w:r w:rsidR="00470800">
      <w:rPr>
        <w:rFonts w:ascii="Times New Roman" w:hAnsi="Times New Roman"/>
        <w:sz w:val="20"/>
      </w:rPr>
      <w:t>Month</w:t>
    </w:r>
    <w:r w:rsidRPr="00D27BC9">
      <w:rPr>
        <w:rFonts w:ascii="Times New Roman" w:hAnsi="Times New Roman"/>
        <w:sz w:val="20"/>
      </w:rPr>
      <w:t xml:space="preserve"> </w:t>
    </w:r>
    <w:r w:rsidR="00470800">
      <w:rPr>
        <w:rFonts w:ascii="Times New Roman" w:hAnsi="Times New Roman"/>
        <w:sz w:val="20"/>
      </w:rPr>
      <w:t>Year</w:t>
    </w:r>
    <w:r>
      <w:rPr>
        <w:rFonts w:ascii="Times New Roman" w:hAnsi="Times New Roman"/>
        <w:sz w:val="20"/>
      </w:rPr>
      <w:tab/>
    </w:r>
    <w:r w:rsidRPr="00F11CC6">
      <w:rPr>
        <w:rFonts w:ascii="Times New Roman" w:hAnsi="Times New Roman"/>
        <w:sz w:val="20"/>
      </w:rPr>
      <w:t xml:space="preserve">                                      </w:t>
    </w:r>
    <w:r w:rsidRPr="00D27BC9">
      <w:rPr>
        <w:rStyle w:val="PageNumber"/>
        <w:rFonts w:ascii="Times New Roman" w:hAnsi="Times New Roman"/>
        <w:sz w:val="20"/>
      </w:rPr>
      <w:fldChar w:fldCharType="begin"/>
    </w:r>
    <w:r w:rsidRPr="00D27BC9">
      <w:rPr>
        <w:rStyle w:val="PageNumber"/>
        <w:rFonts w:ascii="Times New Roman" w:hAnsi="Times New Roman"/>
        <w:sz w:val="20"/>
      </w:rPr>
      <w:instrText xml:space="preserve"> PAGE </w:instrText>
    </w:r>
    <w:r w:rsidRPr="00D27BC9">
      <w:rPr>
        <w:rStyle w:val="PageNumber"/>
        <w:rFonts w:ascii="Times New Roman" w:hAnsi="Times New Roman"/>
        <w:sz w:val="20"/>
      </w:rPr>
      <w:fldChar w:fldCharType="separate"/>
    </w:r>
    <w:r w:rsidR="00F17076">
      <w:rPr>
        <w:rStyle w:val="PageNumber"/>
        <w:rFonts w:ascii="Times New Roman" w:hAnsi="Times New Roman"/>
        <w:noProof/>
        <w:sz w:val="20"/>
      </w:rPr>
      <w:t>2</w:t>
    </w:r>
    <w:r w:rsidRPr="00D27BC9">
      <w:rPr>
        <w:rStyle w:val="PageNumber"/>
        <w:rFonts w:ascii="Times New Roman" w:hAnsi="Times New Roman"/>
        <w:sz w:val="20"/>
      </w:rPr>
      <w:fldChar w:fldCharType="end"/>
    </w:r>
  </w:p>
  <w:p w:rsidR="00DE25B4" w:rsidRPr="00D27BC9" w:rsidRDefault="00455274" w:rsidP="00193FEA">
    <w:pPr>
      <w:tabs>
        <w:tab w:val="left" w:pos="-720"/>
      </w:tabs>
      <w:suppressAutoHyphens/>
      <w:rPr>
        <w:rFonts w:ascii="Times New Roman" w:hAnsi="Times New Roman"/>
        <w:sz w:val="20"/>
      </w:rPr>
    </w:pPr>
    <w:r w:rsidRPr="00D27BC9">
      <w:rPr>
        <w:rFonts w:ascii="Times New Roman" w:hAnsi="Times New Roman"/>
        <w:sz w:val="20"/>
      </w:rPr>
      <w:t xml:space="preserve">Approved by PASH BOD </w:t>
    </w:r>
    <w:r w:rsidR="00470800">
      <w:rPr>
        <w:rFonts w:ascii="Times New Roman" w:hAnsi="Times New Roman"/>
        <w:sz w:val="20"/>
      </w:rPr>
      <w:t>Date</w:t>
    </w:r>
    <w:r w:rsidRPr="00D27BC9">
      <w:rPr>
        <w:rFonts w:ascii="Times New Roman" w:hAnsi="Times New Roman"/>
        <w:sz w:val="20"/>
      </w:rPr>
      <w:tab/>
    </w:r>
    <w:r w:rsidRPr="00D27BC9">
      <w:rPr>
        <w:rFonts w:ascii="Times New Roman" w:hAnsi="Times New Roman"/>
        <w:sz w:val="20"/>
      </w:rPr>
      <w:tab/>
    </w:r>
    <w:r w:rsidRPr="00D27BC9">
      <w:rPr>
        <w:rFonts w:ascii="Times New Roman" w:hAnsi="Times New Roman"/>
        <w:sz w:val="20"/>
      </w:rPr>
      <w:tab/>
    </w:r>
    <w:r w:rsidRPr="00D27BC9">
      <w:rPr>
        <w:rFonts w:ascii="Times New Roman" w:hAnsi="Times New Roman"/>
        <w:sz w:val="20"/>
      </w:rPr>
      <w:tab/>
    </w:r>
    <w:r w:rsidRPr="00D27BC9">
      <w:rPr>
        <w:rFonts w:ascii="Times New Roman" w:hAnsi="Times New Roman"/>
        <w:sz w:val="20"/>
      </w:rPr>
      <w:tab/>
    </w:r>
    <w:r w:rsidRPr="00D27BC9">
      <w:rPr>
        <w:rFonts w:ascii="Times New Roman" w:hAnsi="Times New Roman"/>
        <w:sz w:val="20"/>
      </w:rPr>
      <w:tab/>
    </w:r>
    <w:r w:rsidRPr="00D27BC9">
      <w:rPr>
        <w:rFonts w:ascii="Times New Roman" w:hAnsi="Times New Roman"/>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6" w:rsidRDefault="00F1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00" w:rsidRDefault="00470800" w:rsidP="00470800">
      <w:r>
        <w:separator/>
      </w:r>
    </w:p>
  </w:footnote>
  <w:footnote w:type="continuationSeparator" w:id="0">
    <w:p w:rsidR="00470800" w:rsidRDefault="00470800" w:rsidP="0047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6" w:rsidRDefault="00F170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5145"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Swiss Roman 11pt&quot;;font-size:1pt" string="Voting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4" w:rsidRPr="00D27BC9" w:rsidRDefault="00F17076" w:rsidP="00F65F4B">
    <w:pPr>
      <w:tabs>
        <w:tab w:val="center" w:pos="4680"/>
      </w:tabs>
      <w:suppressAutoHyphens/>
      <w:jc w:val="both"/>
      <w:rPr>
        <w:rFonts w:ascii="Times New Roman" w:hAnsi="Times New Roman"/>
        <w:b/>
        <w:spacing w:val="-2"/>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5146"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Swiss Roman 11pt&quot;;font-size:1pt" string="Voting Draft"/>
        </v:shape>
      </w:pict>
    </w:r>
    <w:r w:rsidR="00455274" w:rsidRPr="00D27BC9">
      <w:rPr>
        <w:rFonts w:ascii="Times New Roman" w:hAnsi="Times New Roman"/>
        <w:b/>
        <w:spacing w:val="-2"/>
        <w:sz w:val="20"/>
      </w:rPr>
      <w:t>JOINT INTEREST COMMITTEE CHARTER</w:t>
    </w:r>
  </w:p>
  <w:p w:rsidR="00F65F4B" w:rsidRDefault="00F17076">
    <w:pPr>
      <w:pStyle w:val="Header"/>
    </w:pPr>
  </w:p>
  <w:p w:rsidR="00DE25B4" w:rsidRDefault="00F17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76" w:rsidRDefault="00F170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25144"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Swiss Roman 11pt&quot;;font-size:1pt" string="Voting 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13D6"/>
    <w:multiLevelType w:val="hybridMultilevel"/>
    <w:tmpl w:val="F9D85B60"/>
    <w:lvl w:ilvl="0" w:tplc="AD7AD5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25BBB"/>
    <w:multiLevelType w:val="hybridMultilevel"/>
    <w:tmpl w:val="A0E04800"/>
    <w:lvl w:ilvl="0" w:tplc="0FFEE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83019"/>
    <w:multiLevelType w:val="hybridMultilevel"/>
    <w:tmpl w:val="84EE080E"/>
    <w:lvl w:ilvl="0" w:tplc="95EC23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0"/>
    <w:rsid w:val="00106C87"/>
    <w:rsid w:val="00187DF4"/>
    <w:rsid w:val="001B6165"/>
    <w:rsid w:val="00252002"/>
    <w:rsid w:val="002F11A6"/>
    <w:rsid w:val="003246A0"/>
    <w:rsid w:val="00455274"/>
    <w:rsid w:val="00470800"/>
    <w:rsid w:val="00756032"/>
    <w:rsid w:val="00A82D01"/>
    <w:rsid w:val="00AE2058"/>
    <w:rsid w:val="00E4719B"/>
    <w:rsid w:val="00F17076"/>
    <w:rsid w:val="00F524E4"/>
    <w:rsid w:val="00F6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00"/>
    <w:pPr>
      <w:widowControl w:val="0"/>
      <w:spacing w:after="0" w:line="240" w:lineRule="auto"/>
    </w:pPr>
    <w:rPr>
      <w:rFonts w:ascii="Swiss Roman 11pt" w:eastAsia="Times New Roman" w:hAnsi="Swiss Roman 11pt"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00"/>
    <w:pPr>
      <w:tabs>
        <w:tab w:val="center" w:pos="4320"/>
        <w:tab w:val="right" w:pos="8640"/>
      </w:tabs>
    </w:pPr>
  </w:style>
  <w:style w:type="character" w:customStyle="1" w:styleId="HeaderChar">
    <w:name w:val="Header Char"/>
    <w:basedOn w:val="DefaultParagraphFont"/>
    <w:link w:val="Header"/>
    <w:rsid w:val="00470800"/>
    <w:rPr>
      <w:rFonts w:ascii="Swiss Roman 11pt" w:eastAsia="Times New Roman" w:hAnsi="Swiss Roman 11pt" w:cs="Times New Roman"/>
      <w:snapToGrid w:val="0"/>
      <w:szCs w:val="20"/>
    </w:rPr>
  </w:style>
  <w:style w:type="character" w:styleId="PageNumber">
    <w:name w:val="page number"/>
    <w:basedOn w:val="DefaultParagraphFont"/>
    <w:rsid w:val="00470800"/>
  </w:style>
  <w:style w:type="character" w:styleId="CommentReference">
    <w:name w:val="annotation reference"/>
    <w:rsid w:val="00470800"/>
    <w:rPr>
      <w:sz w:val="16"/>
      <w:szCs w:val="16"/>
    </w:rPr>
  </w:style>
  <w:style w:type="paragraph" w:styleId="CommentText">
    <w:name w:val="annotation text"/>
    <w:basedOn w:val="Normal"/>
    <w:link w:val="CommentTextChar"/>
    <w:rsid w:val="00470800"/>
    <w:rPr>
      <w:sz w:val="20"/>
    </w:rPr>
  </w:style>
  <w:style w:type="character" w:customStyle="1" w:styleId="CommentTextChar">
    <w:name w:val="Comment Text Char"/>
    <w:basedOn w:val="DefaultParagraphFont"/>
    <w:link w:val="CommentText"/>
    <w:rsid w:val="00470800"/>
    <w:rPr>
      <w:rFonts w:ascii="Swiss Roman 11pt" w:eastAsia="Times New Roman" w:hAnsi="Swiss Roman 11pt" w:cs="Times New Roman"/>
      <w:snapToGrid w:val="0"/>
      <w:sz w:val="20"/>
      <w:szCs w:val="20"/>
    </w:rPr>
  </w:style>
  <w:style w:type="paragraph" w:styleId="BalloonText">
    <w:name w:val="Balloon Text"/>
    <w:basedOn w:val="Normal"/>
    <w:link w:val="BalloonTextChar"/>
    <w:uiPriority w:val="99"/>
    <w:semiHidden/>
    <w:unhideWhenUsed/>
    <w:rsid w:val="00470800"/>
    <w:rPr>
      <w:rFonts w:ascii="Tahoma" w:hAnsi="Tahoma" w:cs="Tahoma"/>
      <w:sz w:val="16"/>
      <w:szCs w:val="16"/>
    </w:rPr>
  </w:style>
  <w:style w:type="character" w:customStyle="1" w:styleId="BalloonTextChar">
    <w:name w:val="Balloon Text Char"/>
    <w:basedOn w:val="DefaultParagraphFont"/>
    <w:link w:val="BalloonText"/>
    <w:uiPriority w:val="99"/>
    <w:semiHidden/>
    <w:rsid w:val="00470800"/>
    <w:rPr>
      <w:rFonts w:ascii="Tahoma" w:eastAsia="Times New Roman" w:hAnsi="Tahoma" w:cs="Tahoma"/>
      <w:snapToGrid w:val="0"/>
      <w:sz w:val="16"/>
      <w:szCs w:val="16"/>
    </w:rPr>
  </w:style>
  <w:style w:type="paragraph" w:styleId="Footer">
    <w:name w:val="footer"/>
    <w:basedOn w:val="Normal"/>
    <w:link w:val="FooterChar"/>
    <w:uiPriority w:val="99"/>
    <w:unhideWhenUsed/>
    <w:rsid w:val="00470800"/>
    <w:pPr>
      <w:tabs>
        <w:tab w:val="center" w:pos="4680"/>
        <w:tab w:val="right" w:pos="9360"/>
      </w:tabs>
    </w:pPr>
  </w:style>
  <w:style w:type="character" w:customStyle="1" w:styleId="FooterChar">
    <w:name w:val="Footer Char"/>
    <w:basedOn w:val="DefaultParagraphFont"/>
    <w:link w:val="Footer"/>
    <w:uiPriority w:val="99"/>
    <w:rsid w:val="00470800"/>
    <w:rPr>
      <w:rFonts w:ascii="Swiss Roman 11pt" w:eastAsia="Times New Roman" w:hAnsi="Swiss Roman 11pt"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00"/>
    <w:pPr>
      <w:widowControl w:val="0"/>
      <w:spacing w:after="0" w:line="240" w:lineRule="auto"/>
    </w:pPr>
    <w:rPr>
      <w:rFonts w:ascii="Swiss Roman 11pt" w:eastAsia="Times New Roman" w:hAnsi="Swiss Roman 11pt"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800"/>
    <w:pPr>
      <w:tabs>
        <w:tab w:val="center" w:pos="4320"/>
        <w:tab w:val="right" w:pos="8640"/>
      </w:tabs>
    </w:pPr>
  </w:style>
  <w:style w:type="character" w:customStyle="1" w:styleId="HeaderChar">
    <w:name w:val="Header Char"/>
    <w:basedOn w:val="DefaultParagraphFont"/>
    <w:link w:val="Header"/>
    <w:rsid w:val="00470800"/>
    <w:rPr>
      <w:rFonts w:ascii="Swiss Roman 11pt" w:eastAsia="Times New Roman" w:hAnsi="Swiss Roman 11pt" w:cs="Times New Roman"/>
      <w:snapToGrid w:val="0"/>
      <w:szCs w:val="20"/>
    </w:rPr>
  </w:style>
  <w:style w:type="character" w:styleId="PageNumber">
    <w:name w:val="page number"/>
    <w:basedOn w:val="DefaultParagraphFont"/>
    <w:rsid w:val="00470800"/>
  </w:style>
  <w:style w:type="character" w:styleId="CommentReference">
    <w:name w:val="annotation reference"/>
    <w:rsid w:val="00470800"/>
    <w:rPr>
      <w:sz w:val="16"/>
      <w:szCs w:val="16"/>
    </w:rPr>
  </w:style>
  <w:style w:type="paragraph" w:styleId="CommentText">
    <w:name w:val="annotation text"/>
    <w:basedOn w:val="Normal"/>
    <w:link w:val="CommentTextChar"/>
    <w:rsid w:val="00470800"/>
    <w:rPr>
      <w:sz w:val="20"/>
    </w:rPr>
  </w:style>
  <w:style w:type="character" w:customStyle="1" w:styleId="CommentTextChar">
    <w:name w:val="Comment Text Char"/>
    <w:basedOn w:val="DefaultParagraphFont"/>
    <w:link w:val="CommentText"/>
    <w:rsid w:val="00470800"/>
    <w:rPr>
      <w:rFonts w:ascii="Swiss Roman 11pt" w:eastAsia="Times New Roman" w:hAnsi="Swiss Roman 11pt" w:cs="Times New Roman"/>
      <w:snapToGrid w:val="0"/>
      <w:sz w:val="20"/>
      <w:szCs w:val="20"/>
    </w:rPr>
  </w:style>
  <w:style w:type="paragraph" w:styleId="BalloonText">
    <w:name w:val="Balloon Text"/>
    <w:basedOn w:val="Normal"/>
    <w:link w:val="BalloonTextChar"/>
    <w:uiPriority w:val="99"/>
    <w:semiHidden/>
    <w:unhideWhenUsed/>
    <w:rsid w:val="00470800"/>
    <w:rPr>
      <w:rFonts w:ascii="Tahoma" w:hAnsi="Tahoma" w:cs="Tahoma"/>
      <w:sz w:val="16"/>
      <w:szCs w:val="16"/>
    </w:rPr>
  </w:style>
  <w:style w:type="character" w:customStyle="1" w:styleId="BalloonTextChar">
    <w:name w:val="Balloon Text Char"/>
    <w:basedOn w:val="DefaultParagraphFont"/>
    <w:link w:val="BalloonText"/>
    <w:uiPriority w:val="99"/>
    <w:semiHidden/>
    <w:rsid w:val="00470800"/>
    <w:rPr>
      <w:rFonts w:ascii="Tahoma" w:eastAsia="Times New Roman" w:hAnsi="Tahoma" w:cs="Tahoma"/>
      <w:snapToGrid w:val="0"/>
      <w:sz w:val="16"/>
      <w:szCs w:val="16"/>
    </w:rPr>
  </w:style>
  <w:style w:type="paragraph" w:styleId="Footer">
    <w:name w:val="footer"/>
    <w:basedOn w:val="Normal"/>
    <w:link w:val="FooterChar"/>
    <w:uiPriority w:val="99"/>
    <w:unhideWhenUsed/>
    <w:rsid w:val="00470800"/>
    <w:pPr>
      <w:tabs>
        <w:tab w:val="center" w:pos="4680"/>
        <w:tab w:val="right" w:pos="9360"/>
      </w:tabs>
    </w:pPr>
  </w:style>
  <w:style w:type="character" w:customStyle="1" w:styleId="FooterChar">
    <w:name w:val="Footer Char"/>
    <w:basedOn w:val="DefaultParagraphFont"/>
    <w:link w:val="Footer"/>
    <w:uiPriority w:val="99"/>
    <w:rsid w:val="00470800"/>
    <w:rPr>
      <w:rFonts w:ascii="Swiss Roman 11pt" w:eastAsia="Times New Roman" w:hAnsi="Swiss Roman 11pt"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Repsol</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Zawodny</dc:creator>
  <cp:lastModifiedBy>Karla Zawodny</cp:lastModifiedBy>
  <cp:revision>3</cp:revision>
  <dcterms:created xsi:type="dcterms:W3CDTF">2016-12-13T21:39:00Z</dcterms:created>
  <dcterms:modified xsi:type="dcterms:W3CDTF">2016-12-13T21:40:00Z</dcterms:modified>
</cp:coreProperties>
</file>